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A24D83" w:rsidR="00A24D83" w:rsidP="00A24D83" w:rsidRDefault="00A24D83" w14:paraId="104AE795" w14:textId="77777777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Calibri" w:cs="Times New Roman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A24D83"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  <w:t>Volunteer Thank Yo</w:t>
      </w:r>
      <w:bookmarkStart w:name="_GoBack" w:id="0"/>
      <w:bookmarkEnd w:id="0"/>
      <w:r w:rsidRPr="00A24D83"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  <w:t>u Letter Template</w:t>
      </w:r>
    </w:p>
    <w:p w:rsidRPr="00A24D83" w:rsidR="00A24D83" w:rsidP="00A24D83" w:rsidRDefault="00A24D83" w14:paraId="24A2F63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A24D83" w:rsidR="00A24D83" w:rsidP="00A24D83" w:rsidRDefault="00A24D83" w14:paraId="1ACBEFC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A24D83" w:rsidR="00A24D83" w:rsidP="00A24D83" w:rsidRDefault="00A24D83" w14:paraId="1CBA5254" w14:textId="77777777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Dear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[VOLUNTEER’S NAME]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>,</w:t>
      </w:r>
    </w:p>
    <w:p w:rsidRPr="00A24D83" w:rsidR="00A24D83" w:rsidP="00A24D83" w:rsidRDefault="00A24D83" w14:paraId="32F51A5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A24D83" w:rsidR="00A24D83" w:rsidP="00A24D83" w:rsidRDefault="00A24D83" w14:paraId="00011DF5" w14:textId="77777777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On behalf of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[NAME OF HIGH SCHOOL]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, I would like to personally thank you for volunteering your time at our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[STATE CAMPAIGN NAME]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 event. This campaign could not have been a success without your help and the help of many others who volunteered their time. </w:t>
      </w:r>
    </w:p>
    <w:p w:rsidRPr="00A24D83" w:rsidR="00A24D83" w:rsidP="00A24D83" w:rsidRDefault="00A24D83" w14:paraId="45E6EE0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A24D83" w:rsidR="00A24D83" w:rsidP="00A24D83" w:rsidRDefault="00A24D83" w14:paraId="4745B0CC" w14:textId="550228D6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5BF649C5" w:rsidR="00A24D83">
        <w:rPr>
          <w:rFonts w:ascii="Arial" w:hAnsi="Arial" w:eastAsia="Calibri" w:cs="Arial"/>
          <w:i w:val="1"/>
          <w:iCs w:val="1"/>
          <w:color w:val="000000" w:themeColor="text1" w:themeTint="FF" w:themeShade="FF"/>
        </w:rPr>
        <w:t>[</w:t>
      </w:r>
      <w:r w:rsidRPr="5BF649C5" w:rsidR="00A24D83">
        <w:rPr>
          <w:rFonts w:ascii="Arial" w:hAnsi="Arial" w:eastAsia="Calibri" w:cs="Arial"/>
          <w:i w:val="1"/>
          <w:iCs w:val="1"/>
          <w:color w:val="000000" w:themeColor="text1" w:themeTint="FF" w:themeShade="FF"/>
          <w:highlight w:val="yellow"/>
        </w:rPr>
        <w:t>State Coordinators, include this if you plan to have a volunteer survey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 To improve our future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[STATE CAMPAIGN NAME]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 events and your volunteer experience, please complete this short online survey at 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your convenience: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[survey link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>]</w:t>
      </w:r>
    </w:p>
    <w:p w:rsidRPr="00A24D83" w:rsidR="00A24D83" w:rsidP="00A24D83" w:rsidRDefault="00A24D83" w14:paraId="579C634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A24D83" w:rsidR="00A24D83" w:rsidP="00A24D83" w:rsidRDefault="00A24D83" w14:paraId="2599FE47" w14:textId="25AA1CD8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During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,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[NUMBER OF SENIORS SUBMITTING COLLEGE APPLICATIONS]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 seniors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[IF APPLICABLE, and recent graduates]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 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submitted over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[NUMBER OF COLLEGE APPLICATIONS SUBMITTED]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 college applications. [</w:t>
      </w:r>
      <w:proofErr w:type="spellStart"/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Optional</w:t>
      </w:r>
      <w:r w:rsidRPr="5BF649C5" w:rsidR="00A24D83">
        <w:rPr>
          <w:rFonts w:ascii="Wingdings" w:hAnsi="Wingdings" w:eastAsia="Wingdings" w:cs="Wingdings"/>
          <w:color w:val="000000" w:themeColor="text1" w:themeTint="FF" w:themeShade="FF"/>
          <w:highlight w:val="yellow"/>
        </w:rPr>
        <w:t>à</w:t>
      </w:r>
      <w:proofErr w:type="spellEnd"/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]In addition, [FAFSA COMPLETION PERCENTAGE]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of our students filed their FAFSA during/immediately following)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 the event </w:t>
      </w: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[DATE]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. Thanks to </w:t>
      </w:r>
      <w:proofErr w:type="gramStart"/>
      <w:r w:rsidRPr="5BF649C5" w:rsidR="00A24D83">
        <w:rPr>
          <w:rFonts w:ascii="Arial" w:hAnsi="Arial" w:eastAsia="Calibri" w:cs="Arial"/>
          <w:color w:val="000000" w:themeColor="text1" w:themeTint="FF" w:themeShade="FF"/>
        </w:rPr>
        <w:t>our</w:t>
      </w:r>
      <w:proofErr w:type="gramEnd"/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 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students’ 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hard work and the assistance of volunteers like you, they are one step closer to actualizing their dreams of attending college! </w:t>
      </w:r>
    </w:p>
    <w:p w:rsidRPr="00A24D83" w:rsidR="00A24D83" w:rsidP="00A24D83" w:rsidRDefault="00A24D83" w14:paraId="1FBCAEF4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A24D83" w:rsidR="00A24D83" w:rsidP="00A24D83" w:rsidRDefault="00A24D83" w14:paraId="24909338" w14:textId="77777777" w14:noSpellErr="1">
      <w:pPr>
        <w:spacing w:after="0" w:line="240" w:lineRule="auto"/>
        <w:rPr>
          <w:rFonts w:ascii="Arial" w:hAnsi="Arial" w:eastAsia="Times New Roman" w:cs="Arial"/>
        </w:rPr>
      </w:pPr>
      <w:r w:rsidRPr="5BF649C5" w:rsidR="00A24D83">
        <w:rPr>
          <w:rFonts w:ascii="Arial" w:hAnsi="Arial" w:eastAsia="Times New Roman" w:cs="Arial"/>
        </w:rPr>
        <w:t xml:space="preserve">Once again, </w:t>
      </w:r>
      <w:r w:rsidRPr="5BF649C5" w:rsidR="00A24D83">
        <w:rPr>
          <w:rFonts w:ascii="Arial" w:hAnsi="Arial" w:eastAsia="Times New Roman" w:cs="Arial"/>
          <w:highlight w:val="yellow"/>
        </w:rPr>
        <w:t>[NAME OF YOUR HIGH SCHOOL]</w:t>
      </w:r>
      <w:r w:rsidRPr="5BF649C5" w:rsidR="00A24D83">
        <w:rPr>
          <w:rFonts w:ascii="Arial" w:hAnsi="Arial" w:eastAsia="Times New Roman" w:cs="Arial"/>
        </w:rPr>
        <w:t xml:space="preserve"> thanks you for your efforts and contribution of time during </w:t>
      </w:r>
      <w:r w:rsidRPr="5BF649C5" w:rsidR="00A24D83">
        <w:rPr>
          <w:rFonts w:ascii="Arial" w:hAnsi="Arial" w:eastAsia="Times New Roman" w:cs="Arial"/>
          <w:highlight w:val="yellow"/>
        </w:rPr>
        <w:t>[NAME OF STATE CAMPAIGN]</w:t>
      </w:r>
      <w:r w:rsidRPr="5BF649C5" w:rsidR="00A24D83">
        <w:rPr>
          <w:rFonts w:ascii="Arial" w:hAnsi="Arial" w:eastAsia="Times New Roman" w:cs="Arial"/>
        </w:rPr>
        <w:t xml:space="preserve">! We look forward to seeing you throughout the school year and especially at our event next year. </w:t>
      </w:r>
    </w:p>
    <w:p w:rsidRPr="00A24D83" w:rsidR="00A24D83" w:rsidP="00A24D83" w:rsidRDefault="00A24D83" w14:paraId="596C973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A24D83" w:rsidR="00A24D83" w:rsidP="00A24D83" w:rsidRDefault="00A24D83" w14:paraId="35F325C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00A24D83">
        <w:rPr>
          <w:rFonts w:ascii="Arial" w:hAnsi="Arial" w:eastAsia="Calibri" w:cs="Arial"/>
          <w:color w:val="000000"/>
        </w:rPr>
        <w:t xml:space="preserve">Sincerely, </w:t>
      </w:r>
    </w:p>
    <w:p w:rsidRPr="00A24D83" w:rsidR="00A24D83" w:rsidP="00A24D83" w:rsidRDefault="00A24D83" w14:paraId="4BFE021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A24D83" w:rsidR="00A24D83" w:rsidP="410C81DA" w:rsidRDefault="00A24D83" w14:paraId="6AA3E7CD" w14:textId="77777777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  <w:highlight w:val="yellow"/>
        </w:rPr>
      </w:pPr>
      <w:r w:rsidRPr="5BF649C5" w:rsidR="00A24D83">
        <w:rPr>
          <w:rFonts w:ascii="Arial" w:hAnsi="Arial" w:eastAsia="Calibri" w:cs="Arial"/>
          <w:color w:val="000000" w:themeColor="text1" w:themeTint="FF" w:themeShade="FF"/>
          <w:highlight w:val="yellow"/>
        </w:rPr>
        <w:t>[SITE COORDINATOR NAME]</w:t>
      </w:r>
      <w:r w:rsidRPr="5BF649C5" w:rsidR="00A24D83">
        <w:rPr>
          <w:rFonts w:ascii="Arial" w:hAnsi="Arial" w:eastAsia="Calibri" w:cs="Arial"/>
          <w:color w:val="000000" w:themeColor="text1" w:themeTint="FF" w:themeShade="FF"/>
        </w:rPr>
        <w:t xml:space="preserve"> </w:t>
      </w:r>
    </w:p>
    <w:p w:rsidRPr="00A24D83" w:rsidR="00A24D83" w:rsidP="410C81DA" w:rsidRDefault="00A24D83" w14:paraId="2D009870" w14:textId="77777777" w14:noSpellErr="1">
      <w:pPr>
        <w:spacing w:after="0" w:line="240" w:lineRule="auto"/>
        <w:rPr>
          <w:rFonts w:ascii="Arial" w:hAnsi="Arial" w:eastAsia="Times New Roman" w:cs="Arial"/>
          <w:highlight w:val="yellow"/>
        </w:rPr>
      </w:pPr>
      <w:r w:rsidRPr="5BF649C5" w:rsidR="00A24D83">
        <w:rPr>
          <w:rFonts w:ascii="Arial" w:hAnsi="Arial" w:eastAsia="Times New Roman" w:cs="Arial"/>
          <w:highlight w:val="yellow"/>
        </w:rPr>
        <w:t>[YOUR TITLE]</w:t>
      </w:r>
    </w:p>
    <w:p w:rsidRPr="00A24D83" w:rsidR="00A24D83" w:rsidP="410C81DA" w:rsidRDefault="00A24D83" w14:paraId="0AE4C8EC" w14:textId="77777777" w14:noSpellErr="1">
      <w:pPr>
        <w:spacing w:after="0" w:line="240" w:lineRule="auto"/>
        <w:rPr>
          <w:rFonts w:ascii="Arial" w:hAnsi="Arial" w:eastAsia="Calibri" w:cs="Arial"/>
          <w:highlight w:val="yellow"/>
        </w:rPr>
      </w:pPr>
      <w:r w:rsidRPr="5BF649C5" w:rsidR="00A24D83">
        <w:rPr>
          <w:rFonts w:ascii="Arial" w:hAnsi="Arial" w:eastAsia="Times New Roman" w:cs="Arial"/>
          <w:highlight w:val="yellow"/>
        </w:rPr>
        <w:t>[CONTACT INFO]</w:t>
      </w:r>
      <w:r w:rsidRPr="5BF649C5" w:rsidR="00A24D83">
        <w:rPr>
          <w:rFonts w:ascii="Arial" w:hAnsi="Arial" w:eastAsia="Times New Roman" w:cs="Arial"/>
        </w:rPr>
        <w:t xml:space="preserve"> </w:t>
      </w:r>
    </w:p>
    <w:p w:rsidRPr="00A24D83" w:rsidR="00A24D83" w:rsidP="00A24D83" w:rsidRDefault="00A24D83" w14:paraId="05FCBD1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</w:rPr>
      </w:pPr>
    </w:p>
    <w:p w:rsidRPr="00A24D83" w:rsidR="00A24D83" w:rsidP="00A24D83" w:rsidRDefault="00A24D83" w14:paraId="4BEF9790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</w:rPr>
      </w:pPr>
    </w:p>
    <w:p w:rsidRPr="0036691D" w:rsidR="00AB132D" w:rsidP="00A24D83" w:rsidRDefault="00AB132D" w14:paraId="3A50FE3C" w14:textId="31151171">
      <w:pPr>
        <w:spacing w:after="0" w:line="240" w:lineRule="auto"/>
        <w:jc w:val="both"/>
        <w:rPr>
          <w:rFonts w:ascii="Arial" w:hAnsi="Arial" w:eastAsia="Times New Roman" w:cs="Arial"/>
          <w:color w:val="000000"/>
        </w:rPr>
      </w:pPr>
    </w:p>
    <w:sectPr w:rsidRPr="0036691D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e4046aa4d0c425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A9" w:rsidP="00C3492E" w:rsidRDefault="00DB0AA9" w14:paraId="71EF2948" w14:textId="77777777">
      <w:pPr>
        <w:spacing w:after="0" w:line="240" w:lineRule="auto"/>
      </w:pPr>
      <w:r>
        <w:separator/>
      </w:r>
    </w:p>
  </w:endnote>
  <w:endnote w:type="continuationSeparator" w:id="0">
    <w:p w:rsidR="00DB0AA9" w:rsidP="00C3492E" w:rsidRDefault="00DB0AA9" w14:paraId="182609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D34C50" w14:paraId="5723BE76" w14:textId="7F917274" w14:noSpellErr="1">
    <w:pPr>
      <w:pStyle w:val="Footer"/>
      <w:jc w:val="center"/>
      <w:rPr>
        <w:color w:val="0D0D0D" w:themeColor="text1" w:themeTint="F2"/>
      </w:rPr>
    </w:pPr>
    <w:hyperlink r:id="Rcfff90b0686548e8">
      <w:r w:rsidRPr="5BF649C5" w:rsidR="5BF649C5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5BF649C5" w:rsidR="5BF649C5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58bd78cd2bfe4089">
      <w:r w:rsidRPr="5BF649C5" w:rsidR="5BF649C5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5BF649C5" w:rsidR="5BF649C5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410C81DA" w:rsidP="5BF649C5" w:rsidRDefault="410C81DA" w14:paraId="694EABA6" w14:textId="1C1626FD">
    <w:pPr>
      <w:pStyle w:val="Footer"/>
      <w:jc w:val="right"/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pPrChange w:author="Adrienne Enriquez (Vendor)" w:date="2022-04-24T19:34:12.409Z" w:id="772339469">
        <w:pPr>
          <w:pStyle w:val="Footer"/>
          <w:jc w:val="center"/>
        </w:pPr>
      </w:pPrChange>
    </w:pPr>
    <w:r w:rsidRPr="5BF649C5" w:rsidR="5BF649C5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2019</w:t>
    </w:r>
    <w:r w:rsidRPr="5BF649C5" w:rsidR="5BF649C5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A9" w:rsidP="00C3492E" w:rsidRDefault="00DB0AA9" w14:paraId="28FDB648" w14:textId="77777777">
      <w:pPr>
        <w:spacing w:after="0" w:line="240" w:lineRule="auto"/>
      </w:pPr>
      <w:r>
        <w:separator/>
      </w:r>
    </w:p>
  </w:footnote>
  <w:footnote w:type="continuationSeparator" w:id="0">
    <w:p w:rsidR="00DB0AA9" w:rsidP="00C3492E" w:rsidRDefault="00DB0AA9" w14:paraId="3B8A9C75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4T19:33:50.994Z" w:id="971711296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410C81DA" w:rsidTr="410C81DA" w14:paraId="60F7CD7A">
      <w:tc>
        <w:tcPr>
          <w:tcW w:w="3120" w:type="dxa"/>
          <w:tcMar/>
          <w:tcPrChange w:author="Adrienne Enriquez (Vendor)" w:date="2022-04-24T19:33:50.995Z" w:id="1779587433">
            <w:tcPr>
              <w:tcW w:w="3120" w:type="dxa"/>
              <w:tcMar/>
            </w:tcPr>
          </w:tcPrChange>
        </w:tcPr>
        <w:p w:rsidR="410C81DA" w:rsidP="410C81DA" w:rsidRDefault="410C81DA" w14:paraId="7C2DB291" w14:textId="597E9B5A">
          <w:pPr>
            <w:pStyle w:val="Header"/>
            <w:bidi w:val="0"/>
            <w:ind w:left="-115"/>
            <w:jc w:val="left"/>
            <w:pPrChange w:author="Adrienne Enriquez (Vendor)" w:date="2022-04-24T19:33:51.004Z" w:id="2013196923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4T19:33:50.995Z" w:id="900450875">
            <w:tcPr>
              <w:tcW w:w="3120" w:type="dxa"/>
              <w:tcMar/>
            </w:tcPr>
          </w:tcPrChange>
        </w:tcPr>
        <w:p w:rsidR="410C81DA" w:rsidP="410C81DA" w:rsidRDefault="410C81DA" w14:paraId="10856F64" w14:textId="2B6E898C">
          <w:pPr>
            <w:pStyle w:val="Header"/>
            <w:bidi w:val="0"/>
            <w:jc w:val="center"/>
            <w:pPrChange w:author="Adrienne Enriquez (Vendor)" w:date="2022-04-24T19:33:51.006Z" w:id="487221623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4T19:33:50.995Z" w:id="1247509998">
            <w:tcPr>
              <w:tcW w:w="3120" w:type="dxa"/>
              <w:tcMar/>
            </w:tcPr>
          </w:tcPrChange>
        </w:tcPr>
        <w:p w:rsidR="410C81DA" w:rsidP="410C81DA" w:rsidRDefault="410C81DA" w14:paraId="23A22F96" w14:textId="3A3823E8">
          <w:pPr>
            <w:pStyle w:val="Header"/>
            <w:bidi w:val="0"/>
            <w:ind w:right="-115"/>
            <w:jc w:val="right"/>
            <w:pPrChange w:author="Adrienne Enriquez (Vendor)" w:date="2022-04-24T19:33:51.009Z" w:id="759851853">
              <w:pPr>
                <w:bidi w:val="0"/>
              </w:pPr>
            </w:pPrChange>
          </w:pPr>
        </w:p>
      </w:tc>
    </w:tr>
  </w:tbl>
  <w:p w:rsidR="410C81DA" w:rsidP="410C81DA" w:rsidRDefault="410C81DA" w14:paraId="02EF84D3" w14:textId="3FAC737B">
    <w:pPr>
      <w:pStyle w:val="Header"/>
      <w:bidi w:val="0"/>
      <w:pPrChange w:author="Adrienne Enriquez (Vendor)" w:date="2022-04-24T19:33:51.013Z" w:id="1428325453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6691D"/>
    <w:rsid w:val="00372CF1"/>
    <w:rsid w:val="003C10C8"/>
    <w:rsid w:val="003C750D"/>
    <w:rsid w:val="00523A9F"/>
    <w:rsid w:val="00627E9C"/>
    <w:rsid w:val="00673647"/>
    <w:rsid w:val="00682A83"/>
    <w:rsid w:val="006E0394"/>
    <w:rsid w:val="00713325"/>
    <w:rsid w:val="0074397D"/>
    <w:rsid w:val="0090420E"/>
    <w:rsid w:val="00A24D83"/>
    <w:rsid w:val="00AB132D"/>
    <w:rsid w:val="00AD1990"/>
    <w:rsid w:val="00B62D1B"/>
    <w:rsid w:val="00B93F4E"/>
    <w:rsid w:val="00C3492E"/>
    <w:rsid w:val="00D34C50"/>
    <w:rsid w:val="00D62E87"/>
    <w:rsid w:val="00DB0AA9"/>
    <w:rsid w:val="00E122EA"/>
    <w:rsid w:val="00E9479C"/>
    <w:rsid w:val="00F30AB5"/>
    <w:rsid w:val="00F75947"/>
    <w:rsid w:val="1C1E03FA"/>
    <w:rsid w:val="28E35EA5"/>
    <w:rsid w:val="2A7F2F06"/>
    <w:rsid w:val="338C6324"/>
    <w:rsid w:val="410C81DA"/>
    <w:rsid w:val="5AB84D13"/>
    <w:rsid w:val="5B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3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3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3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3647"/>
    <w:rPr>
      <w:rFonts w:ascii="Times New Roman" w:hAnsi="Times New Roman" w:cs="Times New Roman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9e4046aa4d0c425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cfff90b0686548e8" /><Relationship Type="http://schemas.openxmlformats.org/officeDocument/2006/relationships/hyperlink" Target="mailto:acac@ACT.org" TargetMode="External" Id="R58bd78cd2bfe40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B3EC5E6E-23BC-4500-AC7F-3A5421AF8D12}"/>
</file>

<file path=customXml/itemProps2.xml><?xml version="1.0" encoding="utf-8"?>
<ds:datastoreItem xmlns:ds="http://schemas.openxmlformats.org/officeDocument/2006/customXml" ds:itemID="{DCE104A5-B2F8-430D-9889-BF5BA0113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DD65B-F8D6-4B9C-BFBD-751AC491B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4</cp:revision>
  <dcterms:created xsi:type="dcterms:W3CDTF">2020-04-30T19:38:00Z</dcterms:created>
  <dcterms:modified xsi:type="dcterms:W3CDTF">2022-04-29T18:13:56Z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288800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